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Default="00100F31" w:rsidP="00012E68">
      <w:pPr>
        <w:pStyle w:val="Heading1"/>
      </w:pPr>
      <w:r>
        <w:t xml:space="preserve">Ag &amp; Energy </w:t>
      </w:r>
      <w:r w:rsidR="0026194E">
        <w:t>Renewable Energy</w:t>
      </w:r>
      <w:r w:rsidR="0026194E">
        <w:tab/>
      </w:r>
      <w:r w:rsidR="00012E68">
        <w:tab/>
      </w:r>
      <w:r w:rsidR="001B7598">
        <w:tab/>
      </w:r>
      <w:r w:rsidR="00012E68">
        <w:tab/>
      </w:r>
      <w:r>
        <w:tab/>
      </w:r>
      <w:r w:rsidR="0026194E">
        <w:t>Lesson 4</w:t>
      </w:r>
    </w:p>
    <w:p w:rsidR="001B7598" w:rsidRDefault="0026194E" w:rsidP="001B7598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Energy Potential</w:t>
      </w:r>
    </w:p>
    <w:p w:rsidR="00A84745" w:rsidRPr="0026194E" w:rsidRDefault="0026194E" w:rsidP="0026194E">
      <w:pPr>
        <w:spacing w:before="240" w:after="0" w:line="360" w:lineRule="auto"/>
        <w:rPr>
          <w:rStyle w:val="Hyperlink"/>
          <w:color w:val="auto"/>
          <w:u w:val="none"/>
        </w:rPr>
      </w:pPr>
      <w:r>
        <w:rPr>
          <w:rFonts w:ascii="Arial" w:hAnsi="Arial" w:cs="Arial"/>
          <w:sz w:val="24"/>
          <w:szCs w:val="24"/>
        </w:rPr>
        <w:t xml:space="preserve">Navigate to the website: </w:t>
      </w:r>
      <w:hyperlink r:id="rId5" w:history="1">
        <w:r w:rsidRPr="00872B7C">
          <w:rPr>
            <w:rStyle w:val="Hyperlink"/>
          </w:rPr>
          <w:t>https://maps.nrel.gov/re-atlas/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Use the map, the data layers and the queries to answer the following questions. </w:t>
      </w:r>
    </w:p>
    <w:p w:rsidR="0026194E" w:rsidRDefault="0026194E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region query on the Wind Power Class – Onshore layer, what is the wind energy power class around Spencer, Iowa? ________________</w:t>
      </w:r>
    </w:p>
    <w:p w:rsidR="00012E68" w:rsidRDefault="0026194E" w:rsidP="00FC33CD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part of Iowa has the least wind energy potential? ________________________________________________________________________________________________________________________________</w:t>
      </w:r>
    </w:p>
    <w:p w:rsidR="0026194E" w:rsidRPr="0026194E" w:rsidRDefault="0026194E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Point Query on the Biomass Residue layer, identify which six counties in Iowa have the highest potential for producing biomass residue.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6194E" w:rsidRPr="0026194E" w:rsidRDefault="0026194E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much biomass residue is produced in Keokuk County?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6194E" w:rsidRPr="0026194E" w:rsidRDefault="0026194E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county in Iowa has the least potential for producing biomass residue?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6194E" w:rsidRPr="00BB7384" w:rsidRDefault="0026194E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Solar Photovoltaic layer. </w:t>
      </w:r>
      <w:r w:rsidR="00BB7384">
        <w:rPr>
          <w:rFonts w:ascii="Arial" w:hAnsi="Arial" w:cs="Arial"/>
          <w:sz w:val="24"/>
          <w:szCs w:val="24"/>
        </w:rPr>
        <w:t xml:space="preserve">What corner of the Iowa has the lowest potential for producing solar electricity (NW, NE, SW, </w:t>
      </w:r>
      <w:proofErr w:type="gramStart"/>
      <w:r w:rsidR="00BB7384">
        <w:rPr>
          <w:rFonts w:ascii="Arial" w:hAnsi="Arial" w:cs="Arial"/>
          <w:sz w:val="24"/>
          <w:szCs w:val="24"/>
        </w:rPr>
        <w:t>SE</w:t>
      </w:r>
      <w:proofErr w:type="gramEnd"/>
      <w:r w:rsidR="00BB7384">
        <w:rPr>
          <w:rFonts w:ascii="Arial" w:hAnsi="Arial" w:cs="Arial"/>
          <w:sz w:val="24"/>
          <w:szCs w:val="24"/>
        </w:rPr>
        <w:t xml:space="preserve">)? </w:t>
      </w:r>
      <w:r w:rsidR="00BB7384">
        <w:rPr>
          <w:rFonts w:ascii="Arial" w:hAnsi="Arial" w:cs="Arial"/>
          <w:sz w:val="24"/>
          <w:szCs w:val="24"/>
          <w:u w:val="single"/>
        </w:rPr>
        <w:tab/>
      </w:r>
      <w:r w:rsidR="00BB7384">
        <w:rPr>
          <w:rFonts w:ascii="Arial" w:hAnsi="Arial" w:cs="Arial"/>
          <w:sz w:val="24"/>
          <w:szCs w:val="24"/>
          <w:u w:val="single"/>
        </w:rPr>
        <w:tab/>
      </w:r>
      <w:r w:rsidR="00BB7384">
        <w:rPr>
          <w:rFonts w:ascii="Arial" w:hAnsi="Arial" w:cs="Arial"/>
          <w:sz w:val="24"/>
          <w:szCs w:val="24"/>
          <w:u w:val="single"/>
        </w:rPr>
        <w:tab/>
      </w:r>
      <w:r w:rsidR="00BB7384">
        <w:rPr>
          <w:rFonts w:ascii="Arial" w:hAnsi="Arial" w:cs="Arial"/>
          <w:sz w:val="24"/>
          <w:szCs w:val="24"/>
          <w:u w:val="single"/>
        </w:rPr>
        <w:tab/>
      </w:r>
    </w:p>
    <w:p w:rsidR="00BB7384" w:rsidRPr="00BB7384" w:rsidRDefault="00BB7384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of Iowa receives approximately 4,610 watt hours per square meter per day of photovoltaic energy. How much photovoltaic energy does southern Arizona receive?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B7384" w:rsidRPr="00BB7384" w:rsidRDefault="00BB7384" w:rsidP="0026194E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B7384">
        <w:rPr>
          <w:rFonts w:ascii="Arial" w:hAnsi="Arial" w:cs="Arial"/>
          <w:sz w:val="24"/>
          <w:szCs w:val="24"/>
        </w:rPr>
        <w:t>Use th</w:t>
      </w:r>
      <w:r>
        <w:rPr>
          <w:rFonts w:ascii="Arial" w:hAnsi="Arial" w:cs="Arial"/>
          <w:sz w:val="24"/>
          <w:szCs w:val="24"/>
        </w:rPr>
        <w:t xml:space="preserve">e Geothermal layer. Does western Iowa have high potential for geothermal energy?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B7384" w:rsidRPr="00BB7384" w:rsidRDefault="00BB7384" w:rsidP="00BB7384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B7384">
        <w:rPr>
          <w:rFonts w:ascii="Arial" w:hAnsi="Arial" w:cs="Arial"/>
          <w:sz w:val="24"/>
          <w:szCs w:val="24"/>
        </w:rPr>
        <w:t>Use the Hydro layer.</w:t>
      </w:r>
      <w:r>
        <w:rPr>
          <w:rFonts w:ascii="Arial" w:hAnsi="Arial" w:cs="Arial"/>
          <w:sz w:val="24"/>
          <w:szCs w:val="24"/>
        </w:rPr>
        <w:t xml:space="preserve"> Identify the Iowa </w:t>
      </w:r>
      <w:proofErr w:type="gramStart"/>
      <w:r>
        <w:rPr>
          <w:rFonts w:ascii="Arial" w:hAnsi="Arial" w:cs="Arial"/>
          <w:sz w:val="24"/>
          <w:szCs w:val="24"/>
        </w:rPr>
        <w:t>river</w:t>
      </w:r>
      <w:proofErr w:type="gramEnd"/>
      <w:r>
        <w:rPr>
          <w:rFonts w:ascii="Arial" w:hAnsi="Arial" w:cs="Arial"/>
          <w:sz w:val="24"/>
          <w:szCs w:val="24"/>
        </w:rPr>
        <w:t xml:space="preserve"> that has good potential for hydroelectric power.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BB7384" w:rsidRPr="00BB7384" w:rsidRDefault="00BB7384" w:rsidP="00BB7384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Point Query. How many kilowatts are produced at the hydroelectric station southeast of Lake Red Rock?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sectPr w:rsidR="00BB7384" w:rsidRPr="00BB7384" w:rsidSect="001B759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060"/>
    <w:multiLevelType w:val="hybridMultilevel"/>
    <w:tmpl w:val="EFD6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505F"/>
    <w:multiLevelType w:val="hybridMultilevel"/>
    <w:tmpl w:val="AAD6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5F3E"/>
    <w:multiLevelType w:val="hybridMultilevel"/>
    <w:tmpl w:val="D3BC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00F31"/>
    <w:rsid w:val="001B7598"/>
    <w:rsid w:val="0026194E"/>
    <w:rsid w:val="008B7CED"/>
    <w:rsid w:val="00A84745"/>
    <w:rsid w:val="00BB7384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9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nrel.gov/re-atl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2015-11-23T21:25:00Z</dcterms:created>
  <dcterms:modified xsi:type="dcterms:W3CDTF">2015-11-23T21:25:00Z</dcterms:modified>
</cp:coreProperties>
</file>